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E4C47" w14:textId="1C32033A" w:rsidR="00095F71" w:rsidRDefault="004915E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C129D2" wp14:editId="3AF3B08E">
                <wp:simplePos x="0" y="0"/>
                <wp:positionH relativeFrom="column">
                  <wp:posOffset>302895</wp:posOffset>
                </wp:positionH>
                <wp:positionV relativeFrom="paragraph">
                  <wp:posOffset>340995</wp:posOffset>
                </wp:positionV>
                <wp:extent cx="6299835" cy="8412480"/>
                <wp:effectExtent l="0" t="0" r="5715" b="76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9835" cy="8412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9F9B88" w14:textId="77777777" w:rsidR="00152CBC" w:rsidRDefault="00152CBC" w:rsidP="009047B1">
                            <w:pPr>
                              <w:spacing w:before="240"/>
                              <w:jc w:val="both"/>
                              <w:rPr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002060"/>
                                <w:sz w:val="44"/>
                                <w:szCs w:val="44"/>
                                <w:lang w:eastAsia="ru-RU"/>
                              </w:rPr>
                              <w:drawing>
                                <wp:inline distT="0" distB="0" distL="0" distR="0" wp14:anchorId="23734006" wp14:editId="63384554">
                                  <wp:extent cx="6116955" cy="3058795"/>
                                  <wp:effectExtent l="0" t="0" r="0" b="825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личные вещи в МОП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6955" cy="3058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630FA8" w14:textId="77777777" w:rsidR="00152CBC" w:rsidRPr="00152CBC" w:rsidRDefault="00152CBC" w:rsidP="00152CBC">
                            <w:pPr>
                              <w:spacing w:beforeLines="80" w:before="192" w:afterLines="80" w:after="192"/>
                              <w:jc w:val="center"/>
                              <w:rPr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152CBC">
                              <w:rPr>
                                <w:b/>
                                <w:bCs/>
                                <w:color w:val="002060"/>
                                <w:sz w:val="40"/>
                                <w:szCs w:val="40"/>
                              </w:rPr>
                              <w:t>Уважаемые жители!</w:t>
                            </w:r>
                          </w:p>
                          <w:p w14:paraId="43094E3B" w14:textId="091E97BC" w:rsidR="009A4773" w:rsidRPr="00152CBC" w:rsidRDefault="009A4773" w:rsidP="00152CBC">
                            <w:pPr>
                              <w:spacing w:beforeLines="80" w:before="192" w:afterLines="80" w:after="192"/>
                              <w:jc w:val="both"/>
                              <w:rPr>
                                <w:bCs/>
                                <w:color w:val="002060"/>
                                <w:sz w:val="40"/>
                                <w:szCs w:val="40"/>
                              </w:rPr>
                            </w:pPr>
                            <w:r w:rsidRPr="00152CBC">
                              <w:rPr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Просим вас </w:t>
                            </w:r>
                            <w:r w:rsidRPr="00152CBC">
                              <w:rPr>
                                <w:bCs/>
                                <w:color w:val="FF0000"/>
                                <w:sz w:val="40"/>
                                <w:szCs w:val="40"/>
                              </w:rPr>
                              <w:t>в целях пожарной безопасности</w:t>
                            </w:r>
                            <w:r w:rsidRPr="00152CBC">
                              <w:rPr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 убрать все лишнее с лестничных площадок, из </w:t>
                            </w:r>
                            <w:proofErr w:type="spellStart"/>
                            <w:r w:rsidRPr="00152CBC">
                              <w:rPr>
                                <w:bCs/>
                                <w:color w:val="002060"/>
                                <w:sz w:val="40"/>
                                <w:szCs w:val="40"/>
                              </w:rPr>
                              <w:t>приквартирных</w:t>
                            </w:r>
                            <w:proofErr w:type="spellEnd"/>
                            <w:r w:rsidRPr="00152CBC">
                              <w:rPr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 холлов и из-под лестниц.</w:t>
                            </w:r>
                          </w:p>
                          <w:p w14:paraId="050CC922" w14:textId="144BB9EC" w:rsidR="00F33681" w:rsidRPr="00152CBC" w:rsidRDefault="00F33681" w:rsidP="00152CBC">
                            <w:pPr>
                              <w:spacing w:beforeLines="80" w:before="192" w:afterLines="80" w:after="192"/>
                              <w:jc w:val="both"/>
                              <w:rPr>
                                <w:bCs/>
                                <w:sz w:val="40"/>
                                <w:szCs w:val="40"/>
                              </w:rPr>
                            </w:pPr>
                            <w:r w:rsidRPr="00152CBC">
                              <w:rPr>
                                <w:bCs/>
                                <w:color w:val="002060"/>
                                <w:sz w:val="40"/>
                                <w:szCs w:val="40"/>
                              </w:rPr>
                              <w:t xml:space="preserve">ООО «УК Альфа» напоминает, что размещать в подъездах санки, снегокаты, лыжи и иные вещи действующим законодательством </w:t>
                            </w:r>
                            <w:r w:rsidRPr="00152CBC">
                              <w:rPr>
                                <w:bCs/>
                                <w:color w:val="C00000"/>
                                <w:sz w:val="40"/>
                                <w:szCs w:val="40"/>
                              </w:rPr>
                              <w:t>запрещено.</w:t>
                            </w:r>
                          </w:p>
                          <w:p w14:paraId="52E83111" w14:textId="5B43D9C2" w:rsidR="00734F92" w:rsidRPr="00152CBC" w:rsidRDefault="00F33681" w:rsidP="00152CBC">
                            <w:pPr>
                              <w:spacing w:beforeLines="80" w:before="192" w:afterLines="80" w:after="192"/>
                              <w:jc w:val="both"/>
                              <w:rPr>
                                <w:color w:val="002060"/>
                                <w:sz w:val="34"/>
                                <w:szCs w:val="34"/>
                              </w:rPr>
                            </w:pPr>
                            <w:r w:rsidRPr="009047B1">
                              <w:rPr>
                                <w:color w:val="002060"/>
                                <w:sz w:val="36"/>
                                <w:szCs w:val="36"/>
                              </w:rPr>
                              <w:t>Основания: п.16 Пр</w:t>
                            </w:r>
                            <w:bookmarkStart w:id="0" w:name="_GoBack"/>
                            <w:bookmarkEnd w:id="0"/>
                            <w:r w:rsidRPr="009047B1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авил противопожарного режима в </w:t>
                            </w:r>
                            <w:r w:rsidR="00152CBC">
                              <w:rPr>
                                <w:color w:val="002060"/>
                                <w:sz w:val="36"/>
                                <w:szCs w:val="36"/>
                              </w:rPr>
                              <w:t>РФ</w:t>
                            </w:r>
                            <w:r w:rsidRPr="009047B1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, утв. </w:t>
                            </w:r>
                            <w:r w:rsidRP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>Постановлением Правительства РФ от 16.09.2020 №</w:t>
                            </w:r>
                            <w:r w:rsid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> </w:t>
                            </w:r>
                            <w:r w:rsidRP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 xml:space="preserve">1479; п. 3.2.16 </w:t>
                            </w:r>
                            <w:bookmarkStart w:id="1" w:name="_Hlk87007821"/>
                            <w:r w:rsidRP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 xml:space="preserve">Правил и норм технической эксплуатации жилищного фонда, утв. Постановлением Госстроя </w:t>
                            </w:r>
                            <w:r w:rsid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>РФ</w:t>
                            </w:r>
                            <w:r w:rsidRP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 xml:space="preserve"> от 27.09.2003 №</w:t>
                            </w:r>
                            <w:r w:rsid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> </w:t>
                            </w:r>
                            <w:r w:rsidRPr="00152CBC">
                              <w:rPr>
                                <w:color w:val="002060"/>
                                <w:sz w:val="34"/>
                                <w:szCs w:val="34"/>
                              </w:rPr>
                              <w:t>170.</w:t>
                            </w:r>
                            <w:bookmarkEnd w:id="1"/>
                          </w:p>
                          <w:p w14:paraId="17E53066" w14:textId="20DBA1BA" w:rsidR="008D369C" w:rsidRPr="009047B1" w:rsidRDefault="008D369C" w:rsidP="00152CBC">
                            <w:pPr>
                              <w:spacing w:before="120" w:after="120"/>
                              <w:ind w:firstLine="709"/>
                              <w:jc w:val="center"/>
                              <w:rPr>
                                <w:b/>
                                <w:bCs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9047B1"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</w:rPr>
                              <w:t>Берегите себя и уважайте своих соседей!</w:t>
                            </w:r>
                          </w:p>
                          <w:p w14:paraId="5D0C8640" w14:textId="0C0ACDDD" w:rsidR="00DC47F8" w:rsidRPr="009047B1" w:rsidRDefault="00DC47F8" w:rsidP="00152CBC">
                            <w:pPr>
                              <w:spacing w:after="0"/>
                              <w:rPr>
                                <w:color w:val="002060"/>
                                <w:sz w:val="32"/>
                                <w:szCs w:val="32"/>
                              </w:rPr>
                            </w:pPr>
                            <w:r w:rsidRPr="009047B1">
                              <w:rPr>
                                <w:color w:val="002060"/>
                                <w:sz w:val="32"/>
                                <w:szCs w:val="32"/>
                              </w:rPr>
                              <w:t>ООО «УК Альфа»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.85pt;margin-top:26.85pt;width:496.05pt;height:66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" stroked="f">
                <v:textbox>
                  <w:txbxContent>
                    <w:p w14:paraId="5F9F9B88" w14:textId="77777777" w:rsidR="00152CBC" w:rsidRDefault="00152CBC" w:rsidP="009047B1">
                      <w:pPr>
                        <w:spacing w:before="240"/>
                        <w:jc w:val="both"/>
                        <w:rPr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b/>
                          <w:bCs/>
                          <w:noProof/>
                          <w:color w:val="002060"/>
                          <w:sz w:val="44"/>
                          <w:szCs w:val="44"/>
                          <w:lang w:eastAsia="ru-RU"/>
                        </w:rPr>
                        <w:drawing>
                          <wp:inline distT="0" distB="0" distL="0" distR="0" wp14:anchorId="23734006" wp14:editId="63384554">
                            <wp:extent cx="6116955" cy="3058795"/>
                            <wp:effectExtent l="0" t="0" r="0" b="825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личные вещи в МОП.jpg"/>
                                    <pic:cNvPicPr/>
                                  </pic:nvPicPr>
                                  <pic:blipFill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6955" cy="3058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630FA8" w14:textId="77777777" w:rsidR="00152CBC" w:rsidRPr="00152CBC" w:rsidRDefault="00152CBC" w:rsidP="00152CBC">
                      <w:pPr>
                        <w:spacing w:beforeLines="80" w:before="192" w:afterLines="80" w:after="192"/>
                        <w:jc w:val="center"/>
                        <w:rPr>
                          <w:b/>
                          <w:bCs/>
                          <w:color w:val="002060"/>
                          <w:sz w:val="40"/>
                          <w:szCs w:val="40"/>
                        </w:rPr>
                      </w:pPr>
                      <w:r w:rsidRPr="00152CBC">
                        <w:rPr>
                          <w:b/>
                          <w:bCs/>
                          <w:color w:val="002060"/>
                          <w:sz w:val="40"/>
                          <w:szCs w:val="40"/>
                        </w:rPr>
                        <w:t>Уважаемые жители!</w:t>
                      </w:r>
                    </w:p>
                    <w:p w14:paraId="43094E3B" w14:textId="091E97BC" w:rsidR="009A4773" w:rsidRPr="00152CBC" w:rsidRDefault="009A4773" w:rsidP="00152CBC">
                      <w:pPr>
                        <w:spacing w:beforeLines="80" w:before="192" w:afterLines="80" w:after="192"/>
                        <w:jc w:val="both"/>
                        <w:rPr>
                          <w:bCs/>
                          <w:color w:val="002060"/>
                          <w:sz w:val="40"/>
                          <w:szCs w:val="40"/>
                        </w:rPr>
                      </w:pPr>
                      <w:r w:rsidRPr="00152CBC">
                        <w:rPr>
                          <w:bCs/>
                          <w:color w:val="002060"/>
                          <w:sz w:val="40"/>
                          <w:szCs w:val="40"/>
                        </w:rPr>
                        <w:t xml:space="preserve">Просим вас </w:t>
                      </w:r>
                      <w:r w:rsidRPr="00152CBC">
                        <w:rPr>
                          <w:bCs/>
                          <w:color w:val="FF0000"/>
                          <w:sz w:val="40"/>
                          <w:szCs w:val="40"/>
                        </w:rPr>
                        <w:t>в целях пожарной безопасности</w:t>
                      </w:r>
                      <w:r w:rsidRPr="00152CBC">
                        <w:rPr>
                          <w:bCs/>
                          <w:color w:val="002060"/>
                          <w:sz w:val="40"/>
                          <w:szCs w:val="40"/>
                        </w:rPr>
                        <w:t xml:space="preserve"> убрать все лишнее с лестничных площадок, из </w:t>
                      </w:r>
                      <w:proofErr w:type="spellStart"/>
                      <w:r w:rsidRPr="00152CBC">
                        <w:rPr>
                          <w:bCs/>
                          <w:color w:val="002060"/>
                          <w:sz w:val="40"/>
                          <w:szCs w:val="40"/>
                        </w:rPr>
                        <w:t>приквартирных</w:t>
                      </w:r>
                      <w:proofErr w:type="spellEnd"/>
                      <w:r w:rsidRPr="00152CBC">
                        <w:rPr>
                          <w:bCs/>
                          <w:color w:val="002060"/>
                          <w:sz w:val="40"/>
                          <w:szCs w:val="40"/>
                        </w:rPr>
                        <w:t xml:space="preserve"> холлов и из-под лестниц.</w:t>
                      </w:r>
                    </w:p>
                    <w:p w14:paraId="050CC922" w14:textId="144BB9EC" w:rsidR="00F33681" w:rsidRPr="00152CBC" w:rsidRDefault="00F33681" w:rsidP="00152CBC">
                      <w:pPr>
                        <w:spacing w:beforeLines="80" w:before="192" w:afterLines="80" w:after="192"/>
                        <w:jc w:val="both"/>
                        <w:rPr>
                          <w:bCs/>
                          <w:sz w:val="40"/>
                          <w:szCs w:val="40"/>
                        </w:rPr>
                      </w:pPr>
                      <w:r w:rsidRPr="00152CBC">
                        <w:rPr>
                          <w:bCs/>
                          <w:color w:val="002060"/>
                          <w:sz w:val="40"/>
                          <w:szCs w:val="40"/>
                        </w:rPr>
                        <w:t xml:space="preserve">ООО «УК Альфа» напоминает, что размещать в подъездах санки, снегокаты, лыжи и иные вещи действующим законодательством </w:t>
                      </w:r>
                      <w:r w:rsidRPr="00152CBC">
                        <w:rPr>
                          <w:bCs/>
                          <w:color w:val="C00000"/>
                          <w:sz w:val="40"/>
                          <w:szCs w:val="40"/>
                        </w:rPr>
                        <w:t>запрещено.</w:t>
                      </w:r>
                    </w:p>
                    <w:p w14:paraId="52E83111" w14:textId="5B43D9C2" w:rsidR="00734F92" w:rsidRPr="00152CBC" w:rsidRDefault="00F33681" w:rsidP="00152CBC">
                      <w:pPr>
                        <w:spacing w:beforeLines="80" w:before="192" w:afterLines="80" w:after="192"/>
                        <w:jc w:val="both"/>
                        <w:rPr>
                          <w:color w:val="002060"/>
                          <w:sz w:val="34"/>
                          <w:szCs w:val="34"/>
                        </w:rPr>
                      </w:pPr>
                      <w:r w:rsidRPr="009047B1">
                        <w:rPr>
                          <w:color w:val="002060"/>
                          <w:sz w:val="36"/>
                          <w:szCs w:val="36"/>
                        </w:rPr>
                        <w:t>Основания: п.16 Пр</w:t>
                      </w:r>
                      <w:bookmarkStart w:id="2" w:name="_GoBack"/>
                      <w:bookmarkEnd w:id="2"/>
                      <w:r w:rsidRPr="009047B1">
                        <w:rPr>
                          <w:color w:val="002060"/>
                          <w:sz w:val="36"/>
                          <w:szCs w:val="36"/>
                        </w:rPr>
                        <w:t xml:space="preserve">авил противопожарного режима в </w:t>
                      </w:r>
                      <w:r w:rsidR="00152CBC">
                        <w:rPr>
                          <w:color w:val="002060"/>
                          <w:sz w:val="36"/>
                          <w:szCs w:val="36"/>
                        </w:rPr>
                        <w:t>РФ</w:t>
                      </w:r>
                      <w:r w:rsidRPr="009047B1">
                        <w:rPr>
                          <w:color w:val="002060"/>
                          <w:sz w:val="36"/>
                          <w:szCs w:val="36"/>
                        </w:rPr>
                        <w:t xml:space="preserve">, утв. </w:t>
                      </w:r>
                      <w:r w:rsidRPr="00152CBC">
                        <w:rPr>
                          <w:color w:val="002060"/>
                          <w:sz w:val="34"/>
                          <w:szCs w:val="34"/>
                        </w:rPr>
                        <w:t>Постановлением Правительства РФ от 16.09.2020 №</w:t>
                      </w:r>
                      <w:r w:rsidR="00152CBC">
                        <w:rPr>
                          <w:color w:val="002060"/>
                          <w:sz w:val="34"/>
                          <w:szCs w:val="34"/>
                        </w:rPr>
                        <w:t> </w:t>
                      </w:r>
                      <w:r w:rsidRPr="00152CBC">
                        <w:rPr>
                          <w:color w:val="002060"/>
                          <w:sz w:val="34"/>
                          <w:szCs w:val="34"/>
                        </w:rPr>
                        <w:t xml:space="preserve">1479; п. 3.2.16 </w:t>
                      </w:r>
                      <w:bookmarkStart w:id="3" w:name="_Hlk87007821"/>
                      <w:r w:rsidRPr="00152CBC">
                        <w:rPr>
                          <w:color w:val="002060"/>
                          <w:sz w:val="34"/>
                          <w:szCs w:val="34"/>
                        </w:rPr>
                        <w:t xml:space="preserve">Правил и норм технической эксплуатации жилищного фонда, утв. Постановлением Госстроя </w:t>
                      </w:r>
                      <w:r w:rsidR="00152CBC">
                        <w:rPr>
                          <w:color w:val="002060"/>
                          <w:sz w:val="34"/>
                          <w:szCs w:val="34"/>
                        </w:rPr>
                        <w:t>РФ</w:t>
                      </w:r>
                      <w:r w:rsidRPr="00152CBC">
                        <w:rPr>
                          <w:color w:val="002060"/>
                          <w:sz w:val="34"/>
                          <w:szCs w:val="34"/>
                        </w:rPr>
                        <w:t xml:space="preserve"> от 27.09.2003 №</w:t>
                      </w:r>
                      <w:r w:rsidR="00152CBC">
                        <w:rPr>
                          <w:color w:val="002060"/>
                          <w:sz w:val="34"/>
                          <w:szCs w:val="34"/>
                        </w:rPr>
                        <w:t> </w:t>
                      </w:r>
                      <w:r w:rsidRPr="00152CBC">
                        <w:rPr>
                          <w:color w:val="002060"/>
                          <w:sz w:val="34"/>
                          <w:szCs w:val="34"/>
                        </w:rPr>
                        <w:t>170.</w:t>
                      </w:r>
                      <w:bookmarkEnd w:id="3"/>
                    </w:p>
                    <w:p w14:paraId="17E53066" w14:textId="20DBA1BA" w:rsidR="008D369C" w:rsidRPr="009047B1" w:rsidRDefault="008D369C" w:rsidP="00152CBC">
                      <w:pPr>
                        <w:spacing w:before="120" w:after="120"/>
                        <w:ind w:firstLine="709"/>
                        <w:jc w:val="center"/>
                        <w:rPr>
                          <w:b/>
                          <w:bCs/>
                          <w:color w:val="002060"/>
                          <w:sz w:val="28"/>
                          <w:szCs w:val="28"/>
                        </w:rPr>
                      </w:pPr>
                      <w:r w:rsidRPr="009047B1">
                        <w:rPr>
                          <w:b/>
                          <w:bCs/>
                          <w:color w:val="002060"/>
                          <w:sz w:val="36"/>
                          <w:szCs w:val="36"/>
                        </w:rPr>
                        <w:t>Берегите себя и уважайте своих соседей!</w:t>
                      </w:r>
                    </w:p>
                    <w:p w14:paraId="5D0C8640" w14:textId="0C0ACDDD" w:rsidR="00DC47F8" w:rsidRPr="009047B1" w:rsidRDefault="00DC47F8" w:rsidP="00152CBC">
                      <w:pPr>
                        <w:spacing w:after="0"/>
                        <w:rPr>
                          <w:color w:val="002060"/>
                          <w:sz w:val="32"/>
                          <w:szCs w:val="32"/>
                        </w:rPr>
                      </w:pPr>
                      <w:r w:rsidRPr="009047B1">
                        <w:rPr>
                          <w:color w:val="002060"/>
                          <w:sz w:val="32"/>
                          <w:szCs w:val="32"/>
                        </w:rPr>
                        <w:t>ООО «УК Альфа»</w:t>
                      </w:r>
                    </w:p>
                  </w:txbxContent>
                </v:textbox>
              </v:shape>
            </w:pict>
          </mc:Fallback>
        </mc:AlternateContent>
      </w:r>
      <w:r w:rsidR="008E410E">
        <w:rPr>
          <w:noProof/>
          <w:lang w:eastAsia="ru-RU"/>
        </w:rPr>
        <w:drawing>
          <wp:inline distT="0" distB="0" distL="0" distR="0" wp14:anchorId="676E1196" wp14:editId="04A59F75">
            <wp:extent cx="6868638" cy="9696466"/>
            <wp:effectExtent l="19050" t="0" r="8412" b="0"/>
            <wp:docPr id="2" name="Рисунок 1" descr="рам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мка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3159" cy="970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95F71" w:rsidSect="008E410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F25AE1"/>
    <w:multiLevelType w:val="hybridMultilevel"/>
    <w:tmpl w:val="4DAAD092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B27AB6"/>
    <w:multiLevelType w:val="hybridMultilevel"/>
    <w:tmpl w:val="C7A80F82"/>
    <w:lvl w:ilvl="0" w:tplc="F12A6A9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D7280E"/>
    <w:multiLevelType w:val="hybridMultilevel"/>
    <w:tmpl w:val="19705068"/>
    <w:lvl w:ilvl="0" w:tplc="DDB4D15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10E"/>
    <w:rsid w:val="00027F0B"/>
    <w:rsid w:val="00095F71"/>
    <w:rsid w:val="00141C08"/>
    <w:rsid w:val="00152CBC"/>
    <w:rsid w:val="0019259E"/>
    <w:rsid w:val="001A751B"/>
    <w:rsid w:val="00206A7C"/>
    <w:rsid w:val="002C1FBA"/>
    <w:rsid w:val="003171F2"/>
    <w:rsid w:val="0031778D"/>
    <w:rsid w:val="0039008A"/>
    <w:rsid w:val="003B4E08"/>
    <w:rsid w:val="00465CD7"/>
    <w:rsid w:val="0048544D"/>
    <w:rsid w:val="004915E7"/>
    <w:rsid w:val="00575487"/>
    <w:rsid w:val="005A0076"/>
    <w:rsid w:val="005A1EA9"/>
    <w:rsid w:val="005B7161"/>
    <w:rsid w:val="0064217C"/>
    <w:rsid w:val="00684074"/>
    <w:rsid w:val="006F464A"/>
    <w:rsid w:val="00705BF5"/>
    <w:rsid w:val="007212A4"/>
    <w:rsid w:val="00734F92"/>
    <w:rsid w:val="0073563D"/>
    <w:rsid w:val="007A4184"/>
    <w:rsid w:val="007C7F5E"/>
    <w:rsid w:val="00834A76"/>
    <w:rsid w:val="008B517E"/>
    <w:rsid w:val="008C220C"/>
    <w:rsid w:val="008D369C"/>
    <w:rsid w:val="008E410E"/>
    <w:rsid w:val="009047B1"/>
    <w:rsid w:val="00943CC0"/>
    <w:rsid w:val="009A0207"/>
    <w:rsid w:val="009A4773"/>
    <w:rsid w:val="009B10A0"/>
    <w:rsid w:val="009F7035"/>
    <w:rsid w:val="00A12F3B"/>
    <w:rsid w:val="00B20ED1"/>
    <w:rsid w:val="00B25675"/>
    <w:rsid w:val="00B46F10"/>
    <w:rsid w:val="00B8060D"/>
    <w:rsid w:val="00BB3055"/>
    <w:rsid w:val="00BD3633"/>
    <w:rsid w:val="00BF6B32"/>
    <w:rsid w:val="00D2542D"/>
    <w:rsid w:val="00D27120"/>
    <w:rsid w:val="00DB6421"/>
    <w:rsid w:val="00DC47F8"/>
    <w:rsid w:val="00E0724B"/>
    <w:rsid w:val="00E24635"/>
    <w:rsid w:val="00E80634"/>
    <w:rsid w:val="00EA3C76"/>
    <w:rsid w:val="00EC6E17"/>
    <w:rsid w:val="00F120F5"/>
    <w:rsid w:val="00F33681"/>
    <w:rsid w:val="00FA403A"/>
    <w:rsid w:val="00FA7088"/>
    <w:rsid w:val="00FD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EC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0D92"/>
    <w:pPr>
      <w:ind w:left="720"/>
      <w:contextualSpacing/>
    </w:pPr>
  </w:style>
  <w:style w:type="paragraph" w:styleId="a6">
    <w:name w:val="Revision"/>
    <w:hidden/>
    <w:uiPriority w:val="99"/>
    <w:semiHidden/>
    <w:rsid w:val="006421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6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4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410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D0D92"/>
    <w:pPr>
      <w:ind w:left="720"/>
      <w:contextualSpacing/>
    </w:pPr>
  </w:style>
  <w:style w:type="paragraph" w:styleId="a6">
    <w:name w:val="Revision"/>
    <w:hidden/>
    <w:uiPriority w:val="99"/>
    <w:semiHidden/>
    <w:rsid w:val="006421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2021-11-10T09:29:00Z</dcterms:created>
  <dcterms:modified xsi:type="dcterms:W3CDTF">2021-11-10T09:34:00Z</dcterms:modified>
  <dc:description>Подготовлено экспертами Актион-МЦФЭР</dc:description>
</cp:coreProperties>
</file>